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/>
          <w:sz w:val="24"/>
          <w:szCs w:val="24"/>
          <w:lang w:eastAsia="it-IT"/>
        </w:rPr>
        <w:t>Allegato 3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4E37B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INDICAZIONI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4E37B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PER </w:t>
      </w:r>
      <w:smartTag w:uri="urn:schemas-microsoft-com:office:smarttags" w:element="PersonName">
        <w:smartTagPr>
          <w:attr w:name="ProductID" w:val="LA SOMMINISTRAZIONE DI"/>
        </w:smartTagPr>
        <w:r w:rsidRPr="004E37B2">
          <w:rPr>
            <w:rFonts w:ascii="Arial" w:eastAsia="Times New Roman" w:hAnsi="Arial" w:cs="Arial"/>
            <w:b/>
            <w:bCs/>
            <w:sz w:val="28"/>
            <w:szCs w:val="28"/>
            <w:lang w:eastAsia="it-IT"/>
          </w:rPr>
          <w:t>LA SOMMINISTRAZIONE DI</w:t>
        </w:r>
      </w:smartTag>
      <w:r w:rsidRPr="004E37B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FARMACI </w:t>
      </w:r>
      <w:r w:rsidRPr="004E37B2">
        <w:rPr>
          <w:rFonts w:ascii="Arial" w:eastAsia="Times New Roman" w:hAnsi="Arial" w:cs="Arial"/>
          <w:b/>
          <w:bCs/>
          <w:smallCaps/>
          <w:sz w:val="28"/>
          <w:szCs w:val="28"/>
          <w:lang w:eastAsia="it-IT"/>
        </w:rPr>
        <w:t xml:space="preserve">e/o </w:t>
      </w:r>
      <w:r w:rsidRPr="004E37B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PER L’ESECUZIONE DI INTERVENTI SPECIFICI IN ORARIO SCOLASTICO/FORMATIVO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Il minore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Cognome……………………………………….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Nome 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Nato il........................... a...............................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Residente a 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In via............................................................……………………………………………………...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affetto dalla seguente patologia :…………………………………………………………………..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presenta la necessità di somministrare in ambito ed orario scolastico/formativo la seguente terapia farmacologica: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Nome del farmaco da somministrare quotidianamente: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................................................................................................................................................ Modalità di somministrazione ................................................................................................................................................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Orario di somministrazione/dose ................................................................................................................................................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Modalità di conservazione del/i farmaco/i:..............................................................................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e/o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 xml:space="preserve">Nome del farmaco da somministrare nel caso si verifichi il seguente evento in 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urgenza / emergenza:……………………………………………………………………………….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Modalità di somministrazione .................................................................................................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Dose:.......................................................................................................................................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Modalità di conservazione del/i farmaco/i:..............................................................................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  <w:t>e/o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lastRenderedPageBreak/>
        <w:t>presenta la necessità che venga eseguito il seguente intervento specifico: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Modalità di esecuzione: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Orario di esecuzione dell’intervento/i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................................................................................................................................................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Eventuali note: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……………………………………………………………………………………………..................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>Luogo e data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Timbro e firma del medico  (1)</w:t>
      </w: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E37B2" w:rsidRPr="004E37B2" w:rsidRDefault="004E37B2" w:rsidP="004E37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7B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(1) Il medico del SSR che ha formulato il piano terapeutico e/o che ha prescritto la somministrazione del farmaco o l’intervento specifico</w:t>
      </w:r>
    </w:p>
    <w:p w:rsidR="00CD6277" w:rsidRDefault="00CD6277">
      <w:bookmarkStart w:id="0" w:name="_GoBack"/>
      <w:bookmarkEnd w:id="0"/>
    </w:p>
    <w:sectPr w:rsidR="00CD6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B2"/>
    <w:rsid w:val="004E37B2"/>
    <w:rsid w:val="00C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2015-03-09T19:54:00Z</dcterms:created>
  <dcterms:modified xsi:type="dcterms:W3CDTF">2015-03-09T19:55:00Z</dcterms:modified>
</cp:coreProperties>
</file>